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0" w:rsidRDefault="0032112E" w:rsidP="00AA65B0">
      <w:pPr>
        <w:ind w:left="-720" w:right="-720"/>
      </w:pPr>
      <w:r w:rsidRPr="00AA65B0">
        <w:t>World History</w:t>
      </w:r>
      <w:r w:rsidRPr="00AA65B0">
        <w:tab/>
      </w:r>
      <w:r w:rsidRPr="00AA65B0">
        <w:tab/>
      </w:r>
      <w:r w:rsidRPr="00AA65B0">
        <w:tab/>
      </w:r>
      <w:r w:rsidRPr="00AA65B0">
        <w:tab/>
      </w:r>
      <w:r w:rsidRPr="00AA65B0">
        <w:tab/>
      </w:r>
      <w:r w:rsidRPr="00AA65B0">
        <w:tab/>
      </w:r>
      <w:r w:rsidRPr="00AA65B0">
        <w:tab/>
      </w:r>
      <w:r w:rsidRPr="00AA65B0">
        <w:tab/>
      </w:r>
      <w:r w:rsidRPr="00AA65B0">
        <w:tab/>
      </w:r>
      <w:r w:rsidR="000A03B3">
        <w:tab/>
      </w:r>
      <w:r w:rsidR="000A03B3">
        <w:tab/>
        <w:t>Due Friday</w:t>
      </w:r>
    </w:p>
    <w:p w:rsidR="00AA65B0" w:rsidRPr="00AA65B0" w:rsidRDefault="0047485E" w:rsidP="00AA65B0">
      <w:pPr>
        <w:ind w:left="-720" w:right="-720"/>
      </w:pPr>
      <w:r>
        <w:t>Web Quest</w:t>
      </w:r>
      <w:r w:rsidR="000A03B3">
        <w:t xml:space="preserve"> #3</w:t>
      </w:r>
      <w:r w:rsidR="00AA65B0">
        <w:tab/>
      </w:r>
      <w:r w:rsidR="00AA65B0">
        <w:tab/>
      </w:r>
      <w:r w:rsidR="00AA65B0">
        <w:tab/>
      </w:r>
      <w:r w:rsidR="00AA65B0">
        <w:tab/>
      </w:r>
      <w:r w:rsidR="00AA65B0">
        <w:tab/>
      </w:r>
      <w:r w:rsidR="00AA65B0">
        <w:tab/>
      </w:r>
      <w:r w:rsidR="00AA65B0">
        <w:tab/>
      </w:r>
      <w:r w:rsidR="00AA65B0">
        <w:tab/>
      </w:r>
      <w:r w:rsidR="00AA65B0">
        <w:tab/>
      </w:r>
      <w:r w:rsidR="00AA65B0">
        <w:tab/>
      </w:r>
      <w:r>
        <w:tab/>
      </w:r>
      <w:r w:rsidR="00A93E27">
        <w:t>50</w:t>
      </w:r>
      <w:r w:rsidR="00AA65B0" w:rsidRPr="00AA65B0">
        <w:t xml:space="preserve"> Points</w:t>
      </w:r>
    </w:p>
    <w:p w:rsidR="0032112E" w:rsidRPr="00AA65B0" w:rsidRDefault="0032112E" w:rsidP="00AA65B0">
      <w:pPr>
        <w:ind w:left="-720" w:right="-720"/>
      </w:pPr>
    </w:p>
    <w:p w:rsidR="0032112E" w:rsidRDefault="0032112E" w:rsidP="00AA65B0">
      <w:pPr>
        <w:spacing w:line="312" w:lineRule="atLeast"/>
        <w:ind w:left="-720" w:right="-720"/>
        <w:rPr>
          <w:rFonts w:ascii="Arial" w:hAnsi="Arial" w:cs="Arial"/>
          <w:color w:val="333333"/>
        </w:rPr>
      </w:pPr>
    </w:p>
    <w:p w:rsidR="0032112E" w:rsidRDefault="0032112E" w:rsidP="0032112E">
      <w:pPr>
        <w:ind w:left="-720"/>
        <w:jc w:val="center"/>
        <w:rPr>
          <w:sz w:val="28"/>
          <w:szCs w:val="28"/>
        </w:rPr>
      </w:pPr>
      <w:r>
        <w:rPr>
          <w:rFonts w:ascii="Arial" w:hAnsi="Arial" w:cs="Arial"/>
          <w:b/>
          <w:color w:val="333333"/>
          <w:sz w:val="40"/>
          <w:szCs w:val="40"/>
        </w:rPr>
        <w:t>The Gold and Salt Trade</w:t>
      </w:r>
    </w:p>
    <w:p w:rsidR="0032112E" w:rsidRDefault="0032112E" w:rsidP="0032112E">
      <w:pPr>
        <w:rPr>
          <w:sz w:val="28"/>
          <w:szCs w:val="28"/>
        </w:rPr>
      </w:pPr>
    </w:p>
    <w:p w:rsidR="00CD5FFA" w:rsidRPr="0032112E" w:rsidRDefault="00F01A76" w:rsidP="0032112E">
      <w:hyperlink r:id="rId4" w:tgtFrame="_top" w:history="1">
        <w:r w:rsidR="00CD5FFA" w:rsidRPr="0032112E">
          <w:rPr>
            <w:rStyle w:val="Strong"/>
            <w:sz w:val="28"/>
            <w:szCs w:val="28"/>
            <w:shd w:val="clear" w:color="auto" w:fill="FFFFFF"/>
          </w:rPr>
          <w:t xml:space="preserve">The Niger River </w:t>
        </w:r>
      </w:hyperlink>
      <w:r w:rsidR="00CD5FFA" w:rsidRPr="0032112E">
        <w:br/>
      </w:r>
      <w:hyperlink r:id="rId5" w:tgtFrame="_top" w:history="1">
        <w:r w:rsidR="00CD5FFA" w:rsidRPr="003211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http://ag.arizona.edu/OALS/ALN/aln44/milich8.html</w:t>
        </w:r>
      </w:hyperlink>
      <w:r w:rsidR="00CD5FFA" w:rsidRPr="0032112E">
        <w:t xml:space="preserve"> </w:t>
      </w:r>
    </w:p>
    <w:p w:rsidR="00CD5FFA" w:rsidRPr="0032112E" w:rsidRDefault="0032112E" w:rsidP="0032112E">
      <w:r w:rsidRPr="0032112E">
        <w:t xml:space="preserve">1. </w:t>
      </w:r>
      <w:r w:rsidR="00CD5FFA" w:rsidRPr="0032112E">
        <w:t xml:space="preserve">Identify </w:t>
      </w:r>
      <w:smartTag w:uri="urn:schemas-microsoft-com:office:smarttags" w:element="place">
        <w:r w:rsidR="00CD5FFA" w:rsidRPr="0032112E">
          <w:t>Africa</w:t>
        </w:r>
      </w:smartTag>
      <w:r w:rsidR="00CD5FFA" w:rsidRPr="0032112E">
        <w:t xml:space="preserve">'s three great rivers </w:t>
      </w:r>
    </w:p>
    <w:p w:rsidR="0032112E" w:rsidRDefault="0032112E" w:rsidP="0032112E">
      <w:pPr>
        <w:rPr>
          <w:sz w:val="28"/>
          <w:szCs w:val="28"/>
        </w:rPr>
      </w:pPr>
    </w:p>
    <w:p w:rsidR="00CD5FFA" w:rsidRPr="0032112E" w:rsidRDefault="00F01A76" w:rsidP="0032112E">
      <w:hyperlink r:id="rId6" w:tgtFrame="_top" w:history="1">
        <w:r w:rsidR="00CD5FFA" w:rsidRPr="0032112E">
          <w:rPr>
            <w:rStyle w:val="Strong"/>
            <w:sz w:val="28"/>
            <w:szCs w:val="28"/>
            <w:shd w:val="clear" w:color="auto" w:fill="FFFFFF"/>
          </w:rPr>
          <w:t xml:space="preserve">Ghana </w:t>
        </w:r>
      </w:hyperlink>
      <w:r w:rsidR="00CD5FFA" w:rsidRPr="0032112E">
        <w:rPr>
          <w:sz w:val="28"/>
          <w:szCs w:val="28"/>
        </w:rPr>
        <w:br/>
      </w:r>
      <w:hyperlink r:id="rId7" w:tgtFrame="_top" w:history="1">
        <w:r w:rsidR="00CD5FFA" w:rsidRPr="003211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http://www.pbs.org/wonders/Episodes/Epi5/5_wondr4.htm</w:t>
        </w:r>
      </w:hyperlink>
      <w:r w:rsidR="00CD5FFA" w:rsidRPr="0032112E">
        <w:t xml:space="preserve"> </w:t>
      </w:r>
    </w:p>
    <w:p w:rsidR="0032112E" w:rsidRPr="0032112E" w:rsidRDefault="0032112E" w:rsidP="0032112E">
      <w:r w:rsidRPr="0032112E">
        <w:t xml:space="preserve">2. </w:t>
      </w:r>
      <w:r w:rsidR="00CD5FFA" w:rsidRPr="0032112E">
        <w:t xml:space="preserve">True or False: The Empire of Ghana is directly related to the modern African state. </w:t>
      </w:r>
    </w:p>
    <w:p w:rsidR="00CD5FFA" w:rsidRPr="0032112E" w:rsidRDefault="0032112E" w:rsidP="0032112E">
      <w:pPr>
        <w:rPr>
          <w:color w:val="333333"/>
        </w:rPr>
      </w:pPr>
      <w:r w:rsidRPr="0032112E">
        <w:t xml:space="preserve">3. </w:t>
      </w:r>
      <w:r w:rsidR="00CD5FFA" w:rsidRPr="0032112E">
        <w:t xml:space="preserve">Arab scholars described the Empire of Ghana as ______________. </w:t>
      </w:r>
    </w:p>
    <w:p w:rsidR="00CD5FFA" w:rsidRPr="0032112E" w:rsidRDefault="0032112E" w:rsidP="0032112E">
      <w:r w:rsidRPr="0032112E">
        <w:t xml:space="preserve">4. </w:t>
      </w:r>
      <w:smartTag w:uri="urn:schemas-microsoft-com:office:smarttags" w:element="country-region">
        <w:smartTag w:uri="urn:schemas-microsoft-com:office:smarttags" w:element="place">
          <w:r w:rsidR="00CD5FFA" w:rsidRPr="0032112E">
            <w:t>Ghana</w:t>
          </w:r>
        </w:smartTag>
      </w:smartTag>
      <w:r w:rsidR="00CD5FFA" w:rsidRPr="0032112E">
        <w:t xml:space="preserve"> was depicted as a great military power, with the king </w:t>
      </w:r>
      <w:r w:rsidR="00F54CD4">
        <w:t>controlling</w:t>
      </w:r>
      <w:r w:rsidRPr="0032112E">
        <w:t>…</w:t>
      </w:r>
    </w:p>
    <w:p w:rsidR="00CD5FFA" w:rsidRPr="0032112E" w:rsidRDefault="0032112E" w:rsidP="0032112E">
      <w:r w:rsidRPr="0032112E">
        <w:t xml:space="preserve">5. </w:t>
      </w:r>
      <w:r w:rsidR="00CD5FFA" w:rsidRPr="0032112E">
        <w:t xml:space="preserve">Which empire would arise out of </w:t>
      </w:r>
      <w:smartTag w:uri="urn:schemas-microsoft-com:office:smarttags" w:element="place">
        <w:smartTag w:uri="urn:schemas-microsoft-com:office:smarttags" w:element="country-region">
          <w:r w:rsidR="00CD5FFA" w:rsidRPr="0032112E">
            <w:t>Ghana</w:t>
          </w:r>
        </w:smartTag>
      </w:smartTag>
      <w:r w:rsidR="00CD5FFA" w:rsidRPr="0032112E">
        <w:t>'s fall?</w:t>
      </w:r>
    </w:p>
    <w:p w:rsidR="0032112E" w:rsidRDefault="0032112E" w:rsidP="0032112E"/>
    <w:p w:rsidR="00CD5FFA" w:rsidRPr="0032112E" w:rsidRDefault="00F01A76" w:rsidP="0032112E">
      <w:pPr>
        <w:rPr>
          <w:u w:val="single"/>
        </w:rPr>
      </w:pPr>
      <w:hyperlink r:id="rId8" w:tgtFrame="_top" w:history="1">
        <w:r w:rsidR="00CD5FFA" w:rsidRPr="0032112E">
          <w:rPr>
            <w:rStyle w:val="Strong"/>
            <w:sz w:val="28"/>
            <w:szCs w:val="28"/>
            <w:shd w:val="clear" w:color="auto" w:fill="FFFFFF"/>
          </w:rPr>
          <w:t xml:space="preserve">Why Trade? </w:t>
        </w:r>
      </w:hyperlink>
      <w:r w:rsidR="00CD5FFA" w:rsidRPr="0032112E">
        <w:rPr>
          <w:sz w:val="28"/>
          <w:szCs w:val="28"/>
        </w:rPr>
        <w:br/>
      </w:r>
      <w:hyperlink r:id="rId9" w:tgtFrame="_top" w:history="1">
        <w:r w:rsidR="00CD5FFA" w:rsidRPr="003211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http://www.mrdowling.com/609-trade.html</w:t>
        </w:r>
      </w:hyperlink>
      <w:r w:rsidR="00CD5FFA" w:rsidRPr="0032112E">
        <w:rPr>
          <w:u w:val="single"/>
        </w:rPr>
        <w:t xml:space="preserve"> </w:t>
      </w:r>
    </w:p>
    <w:p w:rsidR="0032112E" w:rsidRDefault="0032112E" w:rsidP="0032112E"/>
    <w:p w:rsidR="00CD5FFA" w:rsidRPr="0032112E" w:rsidRDefault="0032112E" w:rsidP="0032112E">
      <w:r>
        <w:t xml:space="preserve">6. </w:t>
      </w:r>
      <w:r w:rsidR="00CD5FFA" w:rsidRPr="0032112E">
        <w:t xml:space="preserve">Civilization flourished due to _____. </w:t>
      </w:r>
    </w:p>
    <w:p w:rsidR="00CD5FFA" w:rsidRPr="0032112E" w:rsidRDefault="0032112E" w:rsidP="0032112E">
      <w:r>
        <w:t xml:space="preserve">7. </w:t>
      </w:r>
      <w:r w:rsidR="00CD5FFA" w:rsidRPr="0032112E">
        <w:t>_____ was needed for flavoring, food preservatives, and retaining body moisture.</w:t>
      </w:r>
    </w:p>
    <w:p w:rsidR="00CD5FFA" w:rsidRPr="0032112E" w:rsidRDefault="0032112E" w:rsidP="0032112E">
      <w:r>
        <w:t xml:space="preserve">8. </w:t>
      </w:r>
      <w:r w:rsidR="00CD5FFA" w:rsidRPr="0032112E">
        <w:t>_____ was traded for the product of salt.</w:t>
      </w:r>
    </w:p>
    <w:p w:rsidR="00CD5FFA" w:rsidRPr="0032112E" w:rsidRDefault="0032112E" w:rsidP="0032112E">
      <w:r>
        <w:t xml:space="preserve">9. </w:t>
      </w:r>
      <w:r w:rsidR="00CD5FFA" w:rsidRPr="0032112E">
        <w:t xml:space="preserve">Explain two advantages of converting to Islam. </w:t>
      </w:r>
    </w:p>
    <w:p w:rsidR="0032112E" w:rsidRDefault="0032112E" w:rsidP="0032112E"/>
    <w:p w:rsidR="0032112E" w:rsidRPr="0032112E" w:rsidRDefault="00F01A76" w:rsidP="0032112E">
      <w:hyperlink r:id="rId10" w:tgtFrame="_top" w:history="1">
        <w:r w:rsidR="0032112E" w:rsidRPr="0032112E">
          <w:rPr>
            <w:rStyle w:val="Strong"/>
            <w:sz w:val="28"/>
            <w:szCs w:val="28"/>
            <w:shd w:val="clear" w:color="auto" w:fill="FFFFFF"/>
          </w:rPr>
          <w:t xml:space="preserve">Mali Empire </w:t>
        </w:r>
      </w:hyperlink>
      <w:r w:rsidR="0032112E" w:rsidRPr="0032112E">
        <w:rPr>
          <w:sz w:val="28"/>
          <w:szCs w:val="28"/>
        </w:rPr>
        <w:br/>
      </w:r>
      <w:hyperlink r:id="rId11" w:tgtFrame="_top" w:history="1">
        <w:r w:rsidR="0032112E" w:rsidRPr="00AA65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http://www.metmuseum.org/toah/hd/gold/hd_gold.htm</w:t>
        </w:r>
      </w:hyperlink>
      <w:r w:rsidR="0032112E" w:rsidRPr="00AA65B0">
        <w:rPr>
          <w:u w:val="single"/>
        </w:rPr>
        <w:t xml:space="preserve"> </w:t>
      </w:r>
    </w:p>
    <w:p w:rsidR="0032112E" w:rsidRDefault="0032112E" w:rsidP="0032112E"/>
    <w:p w:rsidR="0032112E" w:rsidRPr="0032112E" w:rsidRDefault="0032112E" w:rsidP="0032112E">
      <w:r>
        <w:t xml:space="preserve">10. </w:t>
      </w:r>
      <w:r w:rsidRPr="0032112E">
        <w:t>What allowe</w:t>
      </w:r>
      <w:r w:rsidR="00A97D93">
        <w:t>d the Berbers to make their tre</w:t>
      </w:r>
      <w:r w:rsidRPr="0032112E">
        <w:t xml:space="preserve">k across the </w:t>
      </w:r>
      <w:smartTag w:uri="urn:schemas-microsoft-com:office:smarttags" w:element="place">
        <w:smartTag w:uri="urn:schemas-microsoft-com:office:smarttags" w:element="PlaceName">
          <w:r w:rsidRPr="0032112E">
            <w:t>Sahara</w:t>
          </w:r>
        </w:smartTag>
        <w:r w:rsidRPr="0032112E">
          <w:t xml:space="preserve"> </w:t>
        </w:r>
        <w:smartTag w:uri="urn:schemas-microsoft-com:office:smarttags" w:element="PlaceType">
          <w:r w:rsidRPr="0032112E">
            <w:t>Desert</w:t>
          </w:r>
        </w:smartTag>
      </w:smartTag>
      <w:r w:rsidRPr="0032112E">
        <w:t xml:space="preserve">? </w:t>
      </w:r>
    </w:p>
    <w:p w:rsidR="0032112E" w:rsidRPr="0032112E" w:rsidRDefault="0032112E" w:rsidP="0032112E">
      <w:r>
        <w:t xml:space="preserve">11. </w:t>
      </w:r>
      <w:r w:rsidRPr="0032112E">
        <w:t>What were the trade routes called?</w:t>
      </w:r>
    </w:p>
    <w:p w:rsidR="00AA65B0" w:rsidRDefault="0032112E" w:rsidP="0032112E">
      <w:pPr>
        <w:ind w:right="-720"/>
      </w:pPr>
      <w:r>
        <w:t xml:space="preserve">12. </w:t>
      </w:r>
      <w:r w:rsidRPr="0032112E">
        <w:t xml:space="preserve">Even though Islam was advantages along the trade routes, </w:t>
      </w:r>
      <w:smartTag w:uri="urn:schemas-microsoft-com:office:smarttags" w:element="place">
        <w:smartTag w:uri="urn:schemas-microsoft-com:office:smarttags" w:element="country-region">
          <w:r w:rsidRPr="0032112E">
            <w:t>Mali</w:t>
          </w:r>
        </w:smartTag>
      </w:smartTag>
      <w:r w:rsidRPr="0032112E">
        <w:t xml:space="preserve"> rulers did not en</w:t>
      </w:r>
      <w:r w:rsidR="00730AE9">
        <w:t>c</w:t>
      </w:r>
      <w:r w:rsidRPr="0032112E">
        <w:t xml:space="preserve">ourage gold </w:t>
      </w:r>
      <w:r w:rsidR="00AA65B0">
        <w:t xml:space="preserve"> </w:t>
      </w:r>
    </w:p>
    <w:p w:rsidR="0032112E" w:rsidRPr="0032112E" w:rsidRDefault="00AA65B0" w:rsidP="0032112E">
      <w:pPr>
        <w:ind w:right="-720"/>
      </w:pPr>
      <w:r>
        <w:t xml:space="preserve">      </w:t>
      </w:r>
      <w:proofErr w:type="gramStart"/>
      <w:r w:rsidR="0032112E" w:rsidRPr="0032112E">
        <w:t>producers</w:t>
      </w:r>
      <w:proofErr w:type="gramEnd"/>
      <w:r w:rsidR="0032112E" w:rsidRPr="0032112E">
        <w:t xml:space="preserve"> to convert. Why?</w:t>
      </w:r>
    </w:p>
    <w:p w:rsidR="0032112E" w:rsidRPr="0032112E" w:rsidRDefault="0032112E" w:rsidP="0032112E">
      <w:r>
        <w:t xml:space="preserve">13. </w:t>
      </w:r>
      <w:r w:rsidRPr="0032112E">
        <w:t xml:space="preserve">After </w:t>
      </w:r>
      <w:smartTag w:uri="urn:schemas-microsoft-com:office:smarttags" w:element="place">
        <w:smartTag w:uri="urn:schemas-microsoft-com:office:smarttags" w:element="country-region">
          <w:r w:rsidRPr="0032112E">
            <w:t>Mali</w:t>
          </w:r>
        </w:smartTag>
      </w:smartTag>
      <w:r w:rsidRPr="0032112E">
        <w:t xml:space="preserve">, which empire becomes the next strong leader? </w:t>
      </w:r>
    </w:p>
    <w:p w:rsidR="0032112E" w:rsidRPr="0032112E" w:rsidRDefault="0032112E" w:rsidP="0032112E">
      <w:pPr>
        <w:rPr>
          <w:b/>
        </w:rPr>
      </w:pPr>
    </w:p>
    <w:p w:rsidR="00CD5FFA" w:rsidRDefault="00F01A76" w:rsidP="0032112E">
      <w:pPr>
        <w:rPr>
          <w:u w:val="single"/>
        </w:rPr>
      </w:pPr>
      <w:hyperlink r:id="rId12" w:tgtFrame="_top" w:history="1">
        <w:r w:rsidR="0032112E">
          <w:rPr>
            <w:rStyle w:val="Strong"/>
            <w:sz w:val="28"/>
            <w:szCs w:val="28"/>
            <w:shd w:val="clear" w:color="auto" w:fill="FFFFFF"/>
          </w:rPr>
          <w:t>P</w:t>
        </w:r>
        <w:r w:rsidR="00CD5FFA" w:rsidRPr="0032112E">
          <w:rPr>
            <w:rStyle w:val="Strong"/>
            <w:sz w:val="28"/>
            <w:szCs w:val="28"/>
            <w:shd w:val="clear" w:color="auto" w:fill="FFFFFF"/>
          </w:rPr>
          <w:t xml:space="preserve">ictures from the route. </w:t>
        </w:r>
      </w:hyperlink>
      <w:r w:rsidR="00CD5FFA" w:rsidRPr="0032112E">
        <w:br/>
      </w:r>
      <w:hyperlink r:id="rId13" w:tgtFrame="_top" w:history="1">
        <w:r w:rsidR="00CD5FFA" w:rsidRPr="003211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single"/>
            <w:shd w:val="clear" w:color="auto" w:fill="FFFFFF"/>
          </w:rPr>
          <w:t>http://news.nationalgeographic.com/news/2003/05/photogalleries/salt/</w:t>
        </w:r>
      </w:hyperlink>
      <w:r w:rsidR="00CD5FFA" w:rsidRPr="0032112E">
        <w:rPr>
          <w:u w:val="single"/>
        </w:rPr>
        <w:t xml:space="preserve"> </w:t>
      </w:r>
    </w:p>
    <w:p w:rsidR="00FC153B" w:rsidRDefault="00FC153B" w:rsidP="0032112E">
      <w:r w:rsidRPr="00FC153B">
        <w:t>14. Explain one thing you have learned about salt mining or the salt trade.</w:t>
      </w:r>
    </w:p>
    <w:p w:rsidR="00FC153B" w:rsidRDefault="00FC153B" w:rsidP="0032112E"/>
    <w:p w:rsidR="00FC153B" w:rsidRPr="00FC153B" w:rsidRDefault="00FC153B" w:rsidP="0032112E"/>
    <w:p w:rsidR="00151FC1" w:rsidRPr="0032112E" w:rsidRDefault="00151FC1" w:rsidP="0032112E"/>
    <w:sectPr w:rsidR="00151FC1" w:rsidRPr="0032112E" w:rsidSect="00A97D9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noPunctuationKerning/>
  <w:characterSpacingControl w:val="doNotCompress"/>
  <w:compat/>
  <w:rsids>
    <w:rsidRoot w:val="00D26528"/>
    <w:rsid w:val="000A03B3"/>
    <w:rsid w:val="00151FC1"/>
    <w:rsid w:val="0032112E"/>
    <w:rsid w:val="0047485E"/>
    <w:rsid w:val="006C2018"/>
    <w:rsid w:val="00730AE9"/>
    <w:rsid w:val="00A93E27"/>
    <w:rsid w:val="00A97D93"/>
    <w:rsid w:val="00AA65B0"/>
    <w:rsid w:val="00CD5FFA"/>
    <w:rsid w:val="00D26528"/>
    <w:rsid w:val="00F01A76"/>
    <w:rsid w:val="00F54CD4"/>
    <w:rsid w:val="00FC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A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5FFA"/>
    <w:rPr>
      <w:rFonts w:ascii="Arial" w:hAnsi="Arial" w:cs="Arial" w:hint="default"/>
      <w:strike w:val="0"/>
      <w:dstrike w:val="0"/>
      <w:color w:val="3333CC"/>
      <w:sz w:val="21"/>
      <w:szCs w:val="21"/>
      <w:u w:val="none"/>
      <w:effect w:val="none"/>
    </w:rPr>
  </w:style>
  <w:style w:type="paragraph" w:customStyle="1" w:styleId="trackmemberannotation">
    <w:name w:val="trackmemberannotation"/>
    <w:basedOn w:val="Normal"/>
    <w:rsid w:val="00CD5FFA"/>
    <w:pPr>
      <w:spacing w:before="100" w:beforeAutospacing="1" w:after="100" w:afterAutospacing="1" w:line="312" w:lineRule="atLeast"/>
    </w:pPr>
    <w:rPr>
      <w:rFonts w:ascii="Arial" w:hAnsi="Arial" w:cs="Arial"/>
      <w:color w:val="333333"/>
      <w:sz w:val="21"/>
      <w:szCs w:val="21"/>
    </w:rPr>
  </w:style>
  <w:style w:type="character" w:styleId="Strong">
    <w:name w:val="Strong"/>
    <w:basedOn w:val="DefaultParagraphFont"/>
    <w:qFormat/>
    <w:rsid w:val="00CD5FFA"/>
    <w:rPr>
      <w:b/>
      <w:bCs/>
    </w:rPr>
  </w:style>
  <w:style w:type="paragraph" w:styleId="NormalWeb">
    <w:name w:val="Normal (Web)"/>
    <w:basedOn w:val="Normal"/>
    <w:rsid w:val="00CD5FF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C153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owling.com/609-trade.html" TargetMode="External"/><Relationship Id="rId13" Type="http://schemas.openxmlformats.org/officeDocument/2006/relationships/hyperlink" Target="http://news.nationalgeographic.com/news/2003/05/photogalleries/sal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bs.org/wonders/Episodes/Epi5/5_wondr4.htm" TargetMode="External"/><Relationship Id="rId12" Type="http://schemas.openxmlformats.org/officeDocument/2006/relationships/hyperlink" Target="http://news.nationalgeographic.com/news/2003/05/photogalleries/sa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onders/Episodes/Epi5/5_wondr4.htm" TargetMode="External"/><Relationship Id="rId11" Type="http://schemas.openxmlformats.org/officeDocument/2006/relationships/hyperlink" Target="http://www.metmuseum.org/toah/hd/gold/hd_gold.htm" TargetMode="External"/><Relationship Id="rId5" Type="http://schemas.openxmlformats.org/officeDocument/2006/relationships/hyperlink" Target="http://ag.arizona.edu/OALS/ALN/aln44/milich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museum.org/toah/hd/gold/hd_gold.htm" TargetMode="External"/><Relationship Id="rId4" Type="http://schemas.openxmlformats.org/officeDocument/2006/relationships/hyperlink" Target="http://ag.arizona.edu/OALS/ALN/aln44/milich8.html" TargetMode="External"/><Relationship Id="rId9" Type="http://schemas.openxmlformats.org/officeDocument/2006/relationships/hyperlink" Target="http://www.mrdowling.com/609-trad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>Saint Sebastian School</Company>
  <LinksUpToDate>false</LinksUpToDate>
  <CharactersWithSpaces>2135</CharactersWithSpaces>
  <SharedDoc>false</SharedDoc>
  <HLinks>
    <vt:vector size="60" baseType="variant">
      <vt:variant>
        <vt:i4>131160</vt:i4>
      </vt:variant>
      <vt:variant>
        <vt:i4>27</vt:i4>
      </vt:variant>
      <vt:variant>
        <vt:i4>0</vt:i4>
      </vt:variant>
      <vt:variant>
        <vt:i4>5</vt:i4>
      </vt:variant>
      <vt:variant>
        <vt:lpwstr>http://news.nationalgeographic.com/news/2003/05/photogalleries/salt/</vt:lpwstr>
      </vt:variant>
      <vt:variant>
        <vt:lpwstr/>
      </vt:variant>
      <vt:variant>
        <vt:i4>131160</vt:i4>
      </vt:variant>
      <vt:variant>
        <vt:i4>24</vt:i4>
      </vt:variant>
      <vt:variant>
        <vt:i4>0</vt:i4>
      </vt:variant>
      <vt:variant>
        <vt:i4>5</vt:i4>
      </vt:variant>
      <vt:variant>
        <vt:lpwstr>http://news.nationalgeographic.com/news/2003/05/photogalleries/salt/</vt:lpwstr>
      </vt:variant>
      <vt:variant>
        <vt:lpwstr/>
      </vt:variant>
      <vt:variant>
        <vt:i4>524338</vt:i4>
      </vt:variant>
      <vt:variant>
        <vt:i4>21</vt:i4>
      </vt:variant>
      <vt:variant>
        <vt:i4>0</vt:i4>
      </vt:variant>
      <vt:variant>
        <vt:i4>5</vt:i4>
      </vt:variant>
      <vt:variant>
        <vt:lpwstr>http://www.metmuseum.org/toah/hd/gold/hd_gold.htm</vt:lpwstr>
      </vt:variant>
      <vt:variant>
        <vt:lpwstr/>
      </vt:variant>
      <vt:variant>
        <vt:i4>524338</vt:i4>
      </vt:variant>
      <vt:variant>
        <vt:i4>18</vt:i4>
      </vt:variant>
      <vt:variant>
        <vt:i4>0</vt:i4>
      </vt:variant>
      <vt:variant>
        <vt:i4>5</vt:i4>
      </vt:variant>
      <vt:variant>
        <vt:lpwstr>http://www.metmuseum.org/toah/hd/gold/hd_gold.htm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http://www.mrdowling.com/609-trade.html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http://www.mrdowling.com/609-trade.html</vt:lpwstr>
      </vt:variant>
      <vt:variant>
        <vt:lpwstr/>
      </vt:variant>
      <vt:variant>
        <vt:i4>4653096</vt:i4>
      </vt:variant>
      <vt:variant>
        <vt:i4>9</vt:i4>
      </vt:variant>
      <vt:variant>
        <vt:i4>0</vt:i4>
      </vt:variant>
      <vt:variant>
        <vt:i4>5</vt:i4>
      </vt:variant>
      <vt:variant>
        <vt:lpwstr>http://www.pbs.org/wonders/Episodes/Epi5/5_wondr4.htm</vt:lpwstr>
      </vt:variant>
      <vt:variant>
        <vt:lpwstr/>
      </vt:variant>
      <vt:variant>
        <vt:i4>4653096</vt:i4>
      </vt:variant>
      <vt:variant>
        <vt:i4>6</vt:i4>
      </vt:variant>
      <vt:variant>
        <vt:i4>0</vt:i4>
      </vt:variant>
      <vt:variant>
        <vt:i4>5</vt:i4>
      </vt:variant>
      <vt:variant>
        <vt:lpwstr>http://www.pbs.org/wonders/Episodes/Epi5/5_wondr4.htm</vt:lpwstr>
      </vt:variant>
      <vt:variant>
        <vt:lpwstr/>
      </vt:variant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http://ag.arizona.edu/OALS/ALN/aln44/milich8.html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http://ag.arizona.edu/OALS/ALN/aln44/milich8.html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subject/>
  <dc:creator> </dc:creator>
  <cp:keywords/>
  <dc:description/>
  <cp:lastModifiedBy>bduffy</cp:lastModifiedBy>
  <cp:revision>4</cp:revision>
  <cp:lastPrinted>2007-11-13T18:47:00Z</cp:lastPrinted>
  <dcterms:created xsi:type="dcterms:W3CDTF">2012-11-02T17:10:00Z</dcterms:created>
  <dcterms:modified xsi:type="dcterms:W3CDTF">2012-11-02T17:20:00Z</dcterms:modified>
</cp:coreProperties>
</file>