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C2" w:rsidRDefault="001C57C2" w:rsidP="001C57C2"/>
    <w:p w:rsidR="001C57C2" w:rsidRDefault="001C57C2" w:rsidP="001C57C2"/>
    <w:p w:rsidR="001C57C2" w:rsidRDefault="001C57C2" w:rsidP="001C57C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pt;margin-top:9.95pt;width:432.75pt;height:177pt;z-index:251662336">
            <v:textbox>
              <w:txbxContent>
                <w:p w:rsidR="001C57C2" w:rsidRPr="002B47EA" w:rsidRDefault="001C57C2" w:rsidP="001C57C2">
                  <w:pPr>
                    <w:pStyle w:val="Heading1"/>
                    <w:rPr>
                      <w:rFonts w:ascii="Arial Narrow" w:hAnsi="Arial Narrow"/>
                      <w:b/>
                      <w:color w:val="auto"/>
                      <w:sz w:val="24"/>
                      <w:szCs w:val="24"/>
                    </w:rPr>
                  </w:pPr>
                  <w:r w:rsidRPr="002B47EA">
                    <w:rPr>
                      <w:rFonts w:ascii="Arial Narrow" w:hAnsi="Arial Narrow"/>
                      <w:b/>
                      <w:color w:val="auto"/>
                      <w:sz w:val="24"/>
                      <w:szCs w:val="24"/>
                    </w:rPr>
                    <w:t>Political Spectrum</w:t>
                  </w:r>
                </w:p>
                <w:p w:rsidR="001C57C2" w:rsidRPr="002B47EA" w:rsidRDefault="001C57C2" w:rsidP="001C57C2">
                  <w:pPr>
                    <w:rPr>
                      <w:rFonts w:ascii="Arial Narrow" w:hAnsi="Arial Narrow"/>
                    </w:rPr>
                  </w:pPr>
                  <w:r w:rsidRPr="002B47EA">
                    <w:rPr>
                      <w:rFonts w:ascii="Arial Narrow" w:hAnsi="Arial Narrow"/>
                    </w:rPr>
                    <w:tab/>
                    <w:t>1.  Moderate</w:t>
                  </w:r>
                  <w:r>
                    <w:rPr>
                      <w:rFonts w:ascii="Arial Narrow" w:hAnsi="Arial Narrow"/>
                    </w:rPr>
                    <w:t xml:space="preserve"> – person </w:t>
                  </w:r>
                  <w:r w:rsidRPr="002B47EA">
                    <w:rPr>
                      <w:rFonts w:ascii="Arial Narrow" w:hAnsi="Arial Narrow"/>
                    </w:rPr>
                    <w:t>open to minor changes in policy</w:t>
                  </w:r>
                </w:p>
                <w:p w:rsidR="001C57C2" w:rsidRPr="002B47EA" w:rsidRDefault="001C57C2" w:rsidP="001C57C2">
                  <w:pPr>
                    <w:rPr>
                      <w:rFonts w:ascii="Arial Narrow" w:hAnsi="Arial Narrow"/>
                    </w:rPr>
                  </w:pPr>
                  <w:r w:rsidRPr="002B47EA">
                    <w:rPr>
                      <w:rFonts w:ascii="Arial Narrow" w:hAnsi="Arial Narrow"/>
                    </w:rPr>
                    <w:tab/>
                    <w:t>2.  Radical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proofErr w:type="gramStart"/>
                  <w:r>
                    <w:rPr>
                      <w:rFonts w:ascii="Arial Narrow" w:hAnsi="Arial Narrow"/>
                    </w:rPr>
                    <w:t>–  person</w:t>
                  </w:r>
                  <w:proofErr w:type="gramEnd"/>
                  <w:r>
                    <w:rPr>
                      <w:rFonts w:ascii="Arial Narrow" w:hAnsi="Arial Narrow"/>
                    </w:rPr>
                    <w:t xml:space="preserve"> who favors extreme changes in governmen</w:t>
                  </w:r>
                  <w:r w:rsidRPr="002B47EA">
                    <w:rPr>
                      <w:rFonts w:ascii="Arial Narrow" w:hAnsi="Arial Narrow"/>
                    </w:rPr>
                    <w:t>t policy</w:t>
                  </w:r>
                </w:p>
                <w:p w:rsidR="001C57C2" w:rsidRPr="002B47EA" w:rsidRDefault="001C57C2" w:rsidP="001C57C2">
                  <w:pPr>
                    <w:rPr>
                      <w:rFonts w:ascii="Arial Narrow" w:hAnsi="Arial Narrow"/>
                    </w:rPr>
                  </w:pPr>
                  <w:r w:rsidRPr="002B47EA">
                    <w:rPr>
                      <w:rFonts w:ascii="Arial Narrow" w:hAnsi="Arial Narrow"/>
                    </w:rPr>
                    <w:tab/>
                    <w:t>3.  Liberal</w:t>
                  </w:r>
                  <w:r>
                    <w:rPr>
                      <w:rFonts w:ascii="Arial Narrow" w:hAnsi="Arial Narrow"/>
                    </w:rPr>
                    <w:t xml:space="preserve">    –   person who favors some changes in governmen</w:t>
                  </w:r>
                  <w:r w:rsidRPr="002B47EA">
                    <w:rPr>
                      <w:rFonts w:ascii="Arial Narrow" w:hAnsi="Arial Narrow"/>
                    </w:rPr>
                    <w:t>t policy</w:t>
                  </w:r>
                </w:p>
                <w:p w:rsidR="001C57C2" w:rsidRPr="002B47EA" w:rsidRDefault="001C57C2" w:rsidP="001C57C2">
                  <w:pPr>
                    <w:ind w:firstLine="720"/>
                    <w:rPr>
                      <w:rFonts w:ascii="Arial Narrow" w:hAnsi="Arial Narrow"/>
                    </w:rPr>
                  </w:pPr>
                  <w:r w:rsidRPr="002B47EA">
                    <w:rPr>
                      <w:rFonts w:ascii="Arial Narrow" w:hAnsi="Arial Narrow"/>
                    </w:rPr>
                    <w:t>4.  Conservative</w:t>
                  </w:r>
                  <w:r>
                    <w:rPr>
                      <w:rFonts w:ascii="Arial Narrow" w:hAnsi="Arial Narrow"/>
                    </w:rPr>
                    <w:t xml:space="preserve"> – person who </w:t>
                  </w:r>
                  <w:r w:rsidRPr="002B47EA">
                    <w:rPr>
                      <w:rFonts w:ascii="Arial Narrow" w:hAnsi="Arial Narrow"/>
                    </w:rPr>
                    <w:t>favors maintaining the status quo</w:t>
                  </w:r>
                  <w:r w:rsidRPr="002B47EA">
                    <w:rPr>
                      <w:rFonts w:ascii="Arial Narrow" w:hAnsi="Arial Narrow"/>
                    </w:rPr>
                    <w:tab/>
                  </w:r>
                </w:p>
                <w:p w:rsidR="001C57C2" w:rsidRDefault="001C57C2" w:rsidP="001C57C2">
                  <w:pPr>
                    <w:ind w:firstLine="720"/>
                    <w:rPr>
                      <w:rFonts w:ascii="Arial Narrow" w:hAnsi="Arial Narrow"/>
                    </w:rPr>
                  </w:pPr>
                  <w:r w:rsidRPr="002B47EA">
                    <w:rPr>
                      <w:rFonts w:ascii="Arial Narrow" w:hAnsi="Arial Narrow"/>
                    </w:rPr>
                    <w:t>5.  Reactionary</w:t>
                  </w:r>
                  <w:r>
                    <w:rPr>
                      <w:rFonts w:ascii="Arial Narrow" w:hAnsi="Arial Narrow"/>
                    </w:rPr>
                    <w:t xml:space="preserve"> – person who </w:t>
                  </w:r>
                  <w:r w:rsidRPr="002B47EA">
                    <w:rPr>
                      <w:rFonts w:ascii="Arial Narrow" w:hAnsi="Arial Narrow"/>
                    </w:rPr>
                    <w:t>favors return to traditional policies</w:t>
                  </w:r>
                </w:p>
                <w:p w:rsidR="001C57C2" w:rsidRDefault="001C57C2" w:rsidP="001C57C2">
                  <w:pPr>
                    <w:ind w:firstLine="720"/>
                    <w:rPr>
                      <w:rFonts w:ascii="Arial Narrow" w:hAnsi="Arial Narrow"/>
                    </w:rPr>
                  </w:pPr>
                </w:p>
                <w:p w:rsidR="001C57C2" w:rsidRPr="002B47EA" w:rsidRDefault="001C57C2" w:rsidP="001C57C2">
                  <w:pPr>
                    <w:ind w:firstLine="720"/>
                    <w:rPr>
                      <w:rFonts w:ascii="Arial Narrow" w:hAnsi="Arial Narrow"/>
                    </w:rPr>
                  </w:pPr>
                </w:p>
                <w:p w:rsidR="001C57C2" w:rsidRPr="002B47EA" w:rsidRDefault="001C57C2" w:rsidP="001C57C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                 </w:t>
                  </w:r>
                  <w:r w:rsidRPr="002B47EA">
                    <w:rPr>
                      <w:rFonts w:ascii="Arial Narrow" w:hAnsi="Arial Narrow"/>
                    </w:rPr>
                    <w:t>__________________________________________________________</w:t>
                  </w:r>
                </w:p>
                <w:p w:rsidR="001C57C2" w:rsidRPr="002B47EA" w:rsidRDefault="001C57C2" w:rsidP="001C57C2">
                  <w:pPr>
                    <w:jc w:val="center"/>
                    <w:rPr>
                      <w:rFonts w:ascii="Arial Narrow" w:hAnsi="Arial Narrow"/>
                    </w:rPr>
                  </w:pPr>
                </w:p>
                <w:p w:rsidR="001C57C2" w:rsidRPr="002B47EA" w:rsidRDefault="001C57C2" w:rsidP="001C57C2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Radical           Liberal </w:t>
                  </w:r>
                  <w:r>
                    <w:rPr>
                      <w:rFonts w:ascii="Arial Narrow" w:hAnsi="Arial Narrow"/>
                    </w:rPr>
                    <w:tab/>
                    <w:t xml:space="preserve">     Moderate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2B47EA">
                    <w:rPr>
                      <w:rFonts w:ascii="Arial Narrow" w:hAnsi="Arial Narrow"/>
                    </w:rPr>
                    <w:t xml:space="preserve"> Conservative</w:t>
                  </w:r>
                  <w:r w:rsidRPr="002B47EA">
                    <w:rPr>
                      <w:rFonts w:ascii="Arial Narrow" w:hAnsi="Arial Narrow"/>
                    </w:rPr>
                    <w:tab/>
                    <w:t xml:space="preserve">    Reactionary</w:t>
                  </w:r>
                </w:p>
                <w:p w:rsidR="001C57C2" w:rsidRDefault="001C57C2" w:rsidP="001C57C2"/>
              </w:txbxContent>
            </v:textbox>
          </v:shape>
        </w:pict>
      </w:r>
    </w:p>
    <w:p w:rsidR="001C57C2" w:rsidRDefault="001C57C2" w:rsidP="001C57C2"/>
    <w:p w:rsidR="001C57C2" w:rsidRDefault="001C57C2" w:rsidP="001C57C2"/>
    <w:p w:rsidR="001C57C2" w:rsidRDefault="001C57C2" w:rsidP="001C57C2"/>
    <w:p w:rsidR="001C57C2" w:rsidRDefault="001C57C2" w:rsidP="001C57C2"/>
    <w:p w:rsidR="001C57C2" w:rsidRDefault="001C57C2" w:rsidP="001C57C2"/>
    <w:p w:rsidR="001C57C2" w:rsidRDefault="001C57C2" w:rsidP="001C57C2"/>
    <w:p w:rsidR="001C57C2" w:rsidRDefault="001C57C2" w:rsidP="001C57C2"/>
    <w:p w:rsidR="001C57C2" w:rsidRDefault="001C57C2" w:rsidP="001C57C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48pt;margin-top:11.95pt;width:.05pt;height:26.25pt;z-index:251667456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271.5pt;margin-top:11.95pt;width:.05pt;height:26.25pt;z-index:251666432" o:connectortype="straight">
            <v:stroke endarrow="block"/>
          </v:shape>
        </w:pict>
      </w:r>
      <w:r>
        <w:rPr>
          <w:rFonts w:ascii="Arial Narrow" w:hAnsi="Arial Narrow"/>
          <w:noProof/>
        </w:rPr>
        <w:pict>
          <v:shape id="_x0000_s1031" type="#_x0000_t32" style="position:absolute;margin-left:200.25pt;margin-top:11.95pt;width:0;height:26.25pt;z-index:251665408" o:connectortype="straight">
            <v:stroke endarrow="block"/>
          </v:shape>
        </w:pict>
      </w:r>
      <w:r>
        <w:rPr>
          <w:rFonts w:ascii="Arial Narrow" w:hAnsi="Arial Narrow"/>
          <w:noProof/>
        </w:rPr>
        <w:pict>
          <v:shape id="_x0000_s1030" type="#_x0000_t32" style="position:absolute;margin-left:140.25pt;margin-top:11.95pt;width:.75pt;height:26.25pt;z-index:251664384" o:connectortype="straight">
            <v:stroke endarrow="block"/>
          </v:shape>
        </w:pict>
      </w:r>
      <w:r>
        <w:rPr>
          <w:rFonts w:ascii="Arial Narrow" w:hAnsi="Arial Narrow"/>
          <w:noProof/>
        </w:rPr>
        <w:pict>
          <v:shape id="_x0000_s1029" type="#_x0000_t32" style="position:absolute;margin-left:1in;margin-top:11.95pt;width:0;height:26.25pt;z-index:251663360" o:connectortype="straight">
            <v:stroke endarrow="block"/>
          </v:shape>
        </w:pict>
      </w:r>
      <w:r>
        <w:rPr>
          <w:rFonts w:ascii="Arial Narrow" w:hAnsi="Arial Narrow"/>
          <w:noProof/>
        </w:rPr>
        <w:pict>
          <v:shape id="_x0000_s1027" type="#_x0000_t32" style="position:absolute;margin-left:140.25pt;margin-top:11.95pt;width:.75pt;height:26.25pt;flip:x;z-index:251661312" o:connectortype="straight"/>
        </w:pict>
      </w:r>
      <w:r w:rsidRPr="002B47EA">
        <w:rPr>
          <w:rFonts w:ascii="Arial Narrow" w:hAnsi="Arial Narrow"/>
          <w:noProof/>
        </w:rPr>
        <w:pict>
          <v:shape id="_x0000_s1026" type="#_x0000_t32" style="position:absolute;margin-left:75.75pt;margin-top:11.95pt;width:.75pt;height:26.25pt;flip:x;z-index:251660288" o:connectortype="straight"/>
        </w:pict>
      </w:r>
    </w:p>
    <w:p w:rsidR="001C57C2" w:rsidRDefault="001C57C2" w:rsidP="001C57C2"/>
    <w:p w:rsidR="001C57C2" w:rsidRDefault="001C57C2" w:rsidP="001C57C2"/>
    <w:p w:rsidR="001C57C2" w:rsidRDefault="001C57C2" w:rsidP="001C57C2"/>
    <w:p w:rsidR="001C57C2" w:rsidRDefault="001C57C2" w:rsidP="001C57C2"/>
    <w:p w:rsidR="001C57C2" w:rsidRDefault="001C57C2" w:rsidP="001C57C2"/>
    <w:p w:rsidR="001C57C2" w:rsidRPr="002B47EA" w:rsidRDefault="001C57C2" w:rsidP="001C57C2">
      <w:pPr>
        <w:rPr>
          <w:rFonts w:ascii="Arial Narrow" w:hAnsi="Arial Narrow"/>
        </w:rPr>
      </w:pPr>
    </w:p>
    <w:p w:rsidR="001C57C2" w:rsidRPr="002B47EA" w:rsidRDefault="001C57C2" w:rsidP="001C57C2">
      <w:pPr>
        <w:rPr>
          <w:rFonts w:ascii="Arial Narrow" w:hAnsi="Arial Narrow"/>
        </w:rPr>
      </w:pPr>
    </w:p>
    <w:p w:rsidR="001C57C2" w:rsidRPr="00090AF6" w:rsidRDefault="001C57C2" w:rsidP="001C57C2">
      <w:pPr>
        <w:ind w:left="720"/>
      </w:pPr>
      <w:r>
        <w:rPr>
          <w:rFonts w:ascii="Arial Narrow" w:hAnsi="Arial Narrow"/>
        </w:rPr>
        <w:t xml:space="preserve">Societies and governments include people all over the political spectrum.  Identify the political ideology that has had the biggest impact historically and </w:t>
      </w:r>
      <w:r w:rsidRPr="000532BE">
        <w:rPr>
          <w:rFonts w:ascii="Arial Narrow" w:hAnsi="Arial Narrow"/>
          <w:b/>
          <w:i/>
        </w:rPr>
        <w:t>support</w:t>
      </w:r>
      <w:r>
        <w:rPr>
          <w:rFonts w:ascii="Arial Narrow" w:hAnsi="Arial Narrow"/>
        </w:rPr>
        <w:t xml:space="preserve"> your response with two historical examples.</w:t>
      </w:r>
    </w:p>
    <w:p w:rsidR="00BD6C30" w:rsidRDefault="001C57C2"/>
    <w:sectPr w:rsidR="00BD6C30" w:rsidSect="001C57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45AF4"/>
    <w:multiLevelType w:val="hybridMultilevel"/>
    <w:tmpl w:val="17903D50"/>
    <w:lvl w:ilvl="0" w:tplc="D518A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57C2"/>
    <w:rsid w:val="001C57C2"/>
    <w:rsid w:val="003C0F0D"/>
    <w:rsid w:val="006E57E6"/>
    <w:rsid w:val="00CE0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9"/>
        <o:r id="V:Rule4" type="connector" idref="#_x0000_s1030"/>
        <o:r id="V:Rule5" type="connector" idref="#_x0000_s1031"/>
        <o:r id="V:Rule6" type="connector" idref="#_x0000_s1032"/>
        <o:r id="V:Rule7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57C2"/>
    <w:pPr>
      <w:keepNext/>
      <w:outlineLvl w:val="0"/>
    </w:pPr>
    <w:rPr>
      <w:color w:val="FF0000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57C2"/>
    <w:rPr>
      <w:rFonts w:ascii="Times New Roman" w:eastAsia="Times New Roman" w:hAnsi="Times New Roman" w:cs="Times New Roman"/>
      <w:color w:val="FF0000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Wake County Schools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mcarle</dc:creator>
  <cp:keywords/>
  <dc:description/>
  <cp:lastModifiedBy>mcarle</cp:lastModifiedBy>
  <cp:revision>1</cp:revision>
  <dcterms:created xsi:type="dcterms:W3CDTF">2013-04-11T19:47:00Z</dcterms:created>
  <dcterms:modified xsi:type="dcterms:W3CDTF">2013-04-11T19:47:00Z</dcterms:modified>
</cp:coreProperties>
</file>